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69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iCs/>
          <w:color w:val="121212"/>
          <w:sz w:val="20"/>
          <w:szCs w:val="20"/>
        </w:rPr>
      </w:pPr>
    </w:p>
    <w:p w:rsidR="00934C69" w:rsidRPr="00934C69" w:rsidRDefault="00934C69" w:rsidP="00934C69">
      <w:pPr>
        <w:keepNext/>
        <w:keepLines/>
        <w:numPr>
          <w:ilvl w:val="4"/>
          <w:numId w:val="0"/>
        </w:numPr>
        <w:spacing w:after="0"/>
        <w:jc w:val="both"/>
        <w:outlineLvl w:val="4"/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</w:pPr>
      <w:r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 xml:space="preserve">3.3.1.5.2 </w:t>
      </w:r>
      <w:r w:rsidRPr="00934C69"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 xml:space="preserve">Izpolnjen obrazec </w:t>
      </w:r>
      <w:r w:rsidRPr="00934C69">
        <w:rPr>
          <w:rFonts w:ascii="Verdana" w:eastAsiaTheme="majorEastAsia" w:hAnsi="Verdana" w:cstheme="majorBidi"/>
          <w:b/>
          <w:noProof w:val="0"/>
          <w:sz w:val="20"/>
          <w:szCs w:val="20"/>
          <w:lang w:eastAsia="sl-SI"/>
        </w:rPr>
        <w:t>»Seznam referenc«</w:t>
      </w:r>
      <w:r w:rsidRPr="00934C69"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 xml:space="preserve"> (OBRAZEC 5).</w:t>
      </w:r>
    </w:p>
    <w:p w:rsidR="00934C69" w:rsidRPr="00934C69" w:rsidRDefault="00934C69" w:rsidP="00934C69">
      <w:pPr>
        <w:keepNext/>
        <w:keepLines/>
        <w:numPr>
          <w:ilvl w:val="4"/>
          <w:numId w:val="0"/>
        </w:numPr>
        <w:spacing w:after="0"/>
        <w:ind w:left="1008" w:hanging="1008"/>
        <w:jc w:val="both"/>
        <w:outlineLvl w:val="4"/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</w:pPr>
      <w:r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>3.3.1.5.3</w:t>
      </w:r>
      <w:r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ab/>
      </w:r>
      <w:r w:rsidRPr="00934C69"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 xml:space="preserve">Izpolnjen obrazec </w:t>
      </w:r>
      <w:r w:rsidRPr="00934C69">
        <w:rPr>
          <w:rFonts w:ascii="Verdana" w:eastAsiaTheme="majorEastAsia" w:hAnsi="Verdana" w:cstheme="majorBidi"/>
          <w:b/>
          <w:noProof w:val="0"/>
          <w:sz w:val="20"/>
          <w:szCs w:val="20"/>
          <w:lang w:eastAsia="sl-SI"/>
        </w:rPr>
        <w:t>»Referenčno potrdilo«</w:t>
      </w:r>
      <w:r w:rsidRPr="00934C69">
        <w:rPr>
          <w:rFonts w:ascii="Verdana" w:eastAsiaTheme="majorEastAsia" w:hAnsi="Verdana" w:cstheme="majorBidi"/>
          <w:noProof w:val="0"/>
          <w:sz w:val="20"/>
          <w:szCs w:val="20"/>
          <w:lang w:eastAsia="sl-SI"/>
        </w:rPr>
        <w:t xml:space="preserve"> (OBRAZEC 6) - Zaželeno je, da ponudnik referenčna potrdila predloži že ob oddaji ponudbe.</w:t>
      </w:r>
    </w:p>
    <w:p w:rsidR="00934C69" w:rsidRPr="00934C69" w:rsidRDefault="00934C69" w:rsidP="00934C6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eastAsia="sl-SI"/>
        </w:rPr>
      </w:pPr>
    </w:p>
    <w:p w:rsidR="00934C69" w:rsidRPr="00934C69" w:rsidRDefault="00934C69" w:rsidP="00934C69">
      <w:pPr>
        <w:spacing w:after="0"/>
        <w:jc w:val="both"/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V primeru </w:t>
      </w:r>
      <w:r w:rsidRPr="00934C69">
        <w:rPr>
          <w:rFonts w:ascii="Verdana" w:eastAsiaTheme="majorEastAsia" w:hAnsi="Verdana" w:cs="Times New Roman"/>
          <w:noProof w:val="0"/>
          <w:sz w:val="20"/>
          <w:szCs w:val="20"/>
          <w:u w:val="single"/>
          <w:lang w:eastAsia="sl-SI"/>
        </w:rPr>
        <w:t>samostojne ponudbe</w:t>
      </w:r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 bo ponudnik izpolnil pogoj, vezan na reference, če bo izkazal, da je kadarkoli v obdobju 2018-2021: </w:t>
      </w:r>
    </w:p>
    <w:p w:rsidR="00934C69" w:rsidRPr="00934C69" w:rsidRDefault="00934C69" w:rsidP="00934C69">
      <w:pPr>
        <w:numPr>
          <w:ilvl w:val="0"/>
          <w:numId w:val="3"/>
        </w:numPr>
        <w:spacing w:after="0"/>
        <w:contextualSpacing/>
        <w:jc w:val="both"/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vsaj za dva (2) referenčnega naročnika uspešno izvedel (ali še izvaja) storitev vzdrževanja strojne računalniške opreme, v kateri je bil/je vključen strežnik serije »</w:t>
      </w:r>
      <w:proofErr w:type="spellStart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zEnterprise</w:t>
      </w:r>
      <w:proofErr w:type="spellEnd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« </w:t>
      </w:r>
      <w:r w:rsidRPr="00934C69">
        <w:rPr>
          <w:rFonts w:ascii="Verdana" w:eastAsiaTheme="majorEastAsia" w:hAnsi="Verdana" w:cs="Times New Roman"/>
          <w:b/>
          <w:noProof w:val="0"/>
          <w:sz w:val="20"/>
          <w:szCs w:val="20"/>
          <w:lang w:eastAsia="sl-SI"/>
        </w:rPr>
        <w:t>in</w:t>
      </w:r>
    </w:p>
    <w:p w:rsidR="00934C69" w:rsidRPr="00934C69" w:rsidRDefault="00934C69" w:rsidP="00934C69">
      <w:pPr>
        <w:numPr>
          <w:ilvl w:val="0"/>
          <w:numId w:val="3"/>
        </w:numPr>
        <w:spacing w:after="0"/>
        <w:contextualSpacing/>
        <w:jc w:val="both"/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vsaj za enega (1) referenčnega naročnika uspešno izvedel (ali še izvaja) storitev vzdrževanja strojne računalniške opreme, v kateri je bilo/je vključeno diskovno polje serije »</w:t>
      </w:r>
      <w:proofErr w:type="spellStart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System</w:t>
      </w:r>
      <w:proofErr w:type="spellEnd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 </w:t>
      </w:r>
      <w:proofErr w:type="spellStart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Storage</w:t>
      </w:r>
      <w:proofErr w:type="spellEnd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 DS8000«. </w:t>
      </w:r>
    </w:p>
    <w:p w:rsidR="00934C69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iCs/>
          <w:color w:val="121212"/>
          <w:sz w:val="20"/>
          <w:szCs w:val="20"/>
        </w:rPr>
      </w:pPr>
    </w:p>
    <w:p w:rsidR="00934C69" w:rsidRPr="004E626F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iCs/>
          <w:color w:val="121212"/>
          <w:sz w:val="20"/>
          <w:szCs w:val="20"/>
        </w:rPr>
      </w:pPr>
      <w:r w:rsidRPr="004E626F">
        <w:rPr>
          <w:rFonts w:ascii="Verdana" w:hAnsi="Verdana"/>
          <w:iCs/>
          <w:color w:val="121212"/>
          <w:sz w:val="20"/>
          <w:szCs w:val="20"/>
        </w:rPr>
        <w:t>Ob tem ni zahtevano, da so bile referenčne storitve za obe področji (vzdrževanje strežnika serije ''</w:t>
      </w:r>
      <w:proofErr w:type="spellStart"/>
      <w:r w:rsidRPr="004E626F">
        <w:rPr>
          <w:rFonts w:ascii="Verdana" w:hAnsi="Verdana"/>
          <w:iCs/>
          <w:color w:val="121212"/>
          <w:sz w:val="20"/>
          <w:szCs w:val="20"/>
        </w:rPr>
        <w:t>zEnterprise</w:t>
      </w:r>
      <w:proofErr w:type="spellEnd"/>
      <w:r w:rsidRPr="004E626F">
        <w:rPr>
          <w:rFonts w:ascii="Verdana" w:hAnsi="Verdana"/>
          <w:iCs/>
          <w:color w:val="121212"/>
          <w:sz w:val="20"/>
          <w:szCs w:val="20"/>
        </w:rPr>
        <w:t>'' in vzdrževanje diskovnega polja serije ''</w:t>
      </w:r>
      <w:proofErr w:type="spellStart"/>
      <w:r w:rsidRPr="004E626F">
        <w:rPr>
          <w:rFonts w:ascii="Verdana" w:hAnsi="Verdana"/>
          <w:iCs/>
          <w:color w:val="121212"/>
          <w:sz w:val="20"/>
          <w:szCs w:val="20"/>
        </w:rPr>
        <w:t>System</w:t>
      </w:r>
      <w:proofErr w:type="spellEnd"/>
      <w:r w:rsidRPr="004E626F">
        <w:rPr>
          <w:rFonts w:ascii="Verdana" w:hAnsi="Verdana"/>
          <w:iCs/>
          <w:color w:val="121212"/>
          <w:sz w:val="20"/>
          <w:szCs w:val="20"/>
        </w:rPr>
        <w:t xml:space="preserve"> </w:t>
      </w:r>
      <w:proofErr w:type="spellStart"/>
      <w:r w:rsidRPr="004E626F">
        <w:rPr>
          <w:rFonts w:ascii="Verdana" w:hAnsi="Verdana"/>
          <w:iCs/>
          <w:color w:val="121212"/>
          <w:sz w:val="20"/>
          <w:szCs w:val="20"/>
        </w:rPr>
        <w:t>Storage</w:t>
      </w:r>
      <w:proofErr w:type="spellEnd"/>
      <w:r w:rsidRPr="004E626F">
        <w:rPr>
          <w:rFonts w:ascii="Verdana" w:hAnsi="Verdana"/>
          <w:iCs/>
          <w:color w:val="121212"/>
          <w:sz w:val="20"/>
          <w:szCs w:val="20"/>
        </w:rPr>
        <w:t xml:space="preserve"> DS8000'') izvedene pri istem referenčnem naročniku. </w:t>
      </w:r>
    </w:p>
    <w:p w:rsidR="00934C69" w:rsidRPr="004E626F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color w:val="121212"/>
          <w:sz w:val="20"/>
          <w:szCs w:val="20"/>
        </w:rPr>
      </w:pPr>
      <w:r w:rsidRPr="004E626F">
        <w:rPr>
          <w:rFonts w:ascii="Verdana" w:hAnsi="Verdana"/>
          <w:iCs/>
          <w:color w:val="121212"/>
          <w:sz w:val="20"/>
          <w:szCs w:val="20"/>
        </w:rPr>
        <w:t> </w:t>
      </w:r>
    </w:p>
    <w:p w:rsidR="00934C69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iCs/>
          <w:color w:val="121212"/>
          <w:sz w:val="20"/>
          <w:szCs w:val="20"/>
        </w:rPr>
      </w:pPr>
      <w:r w:rsidRPr="004E626F">
        <w:rPr>
          <w:rFonts w:ascii="Verdana" w:hAnsi="Verdana"/>
          <w:iCs/>
          <w:color w:val="121212"/>
          <w:sz w:val="20"/>
          <w:szCs w:val="20"/>
        </w:rPr>
        <w:t>V primeru </w:t>
      </w:r>
      <w:r w:rsidRPr="004E626F">
        <w:rPr>
          <w:rFonts w:ascii="Verdana" w:hAnsi="Verdana"/>
          <w:iCs/>
          <w:color w:val="121212"/>
          <w:sz w:val="20"/>
          <w:szCs w:val="20"/>
          <w:u w:val="single"/>
        </w:rPr>
        <w:t>ponudbe s podizvajalcem ali skupne ponudbe več ponudnikov,</w:t>
      </w:r>
      <w:r w:rsidRPr="004E626F">
        <w:rPr>
          <w:rFonts w:ascii="Verdana" w:hAnsi="Verdana"/>
          <w:iCs/>
          <w:color w:val="121212"/>
          <w:sz w:val="20"/>
          <w:szCs w:val="20"/>
        </w:rPr>
        <w:t> mora zgoraj naveden referenčni pogoj izpolnjevati vsaj eden od sodelujočih gospodarskih subjektov ali pa morajo zgoraj navedeni referenčni pogoj kumulativno izpolnjevati vsi sodelujoči gospodarski subjekti skupaj.</w:t>
      </w:r>
    </w:p>
    <w:p w:rsidR="00934C69" w:rsidRPr="004E626F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color w:val="121212"/>
          <w:sz w:val="20"/>
          <w:szCs w:val="20"/>
        </w:rPr>
      </w:pPr>
      <w:bookmarkStart w:id="0" w:name="_GoBack"/>
      <w:bookmarkEnd w:id="0"/>
    </w:p>
    <w:p w:rsidR="00934C69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iCs/>
          <w:color w:val="121212"/>
          <w:sz w:val="20"/>
          <w:szCs w:val="20"/>
        </w:rPr>
      </w:pPr>
      <w:r w:rsidRPr="004E626F">
        <w:rPr>
          <w:rFonts w:ascii="Verdana" w:hAnsi="Verdana"/>
          <w:iCs/>
          <w:color w:val="121212"/>
          <w:sz w:val="20"/>
          <w:szCs w:val="20"/>
        </w:rPr>
        <w:t>Referenčni naročnik je pri posameznemu sodelujočemu gospodarskemu subjektu za posamezno področje </w:t>
      </w:r>
      <w:r>
        <w:rPr>
          <w:rFonts w:ascii="Verdana" w:hAnsi="Verdana"/>
          <w:iCs/>
          <w:color w:val="121212"/>
          <w:sz w:val="20"/>
          <w:szCs w:val="20"/>
        </w:rPr>
        <w:t>lahko</w:t>
      </w:r>
      <w:r>
        <w:rPr>
          <w:rFonts w:ascii="Verdana" w:hAnsi="Verdana"/>
          <w:iCs/>
          <w:color w:val="121212"/>
          <w:sz w:val="20"/>
          <w:szCs w:val="20"/>
        </w:rPr>
        <w:t xml:space="preserve"> </w:t>
      </w:r>
      <w:r w:rsidRPr="004E626F">
        <w:rPr>
          <w:rFonts w:ascii="Verdana" w:hAnsi="Verdana"/>
          <w:iCs/>
          <w:color w:val="121212"/>
          <w:sz w:val="20"/>
          <w:szCs w:val="20"/>
        </w:rPr>
        <w:t>v vlogi referenčnega naročnika le enkrat (en referenčni naročnik </w:t>
      </w:r>
      <w:r w:rsidRPr="004E626F">
        <w:rPr>
          <w:rFonts w:ascii="Verdana" w:hAnsi="Verdana"/>
          <w:iCs/>
          <w:color w:val="121212"/>
          <w:sz w:val="20"/>
          <w:szCs w:val="20"/>
          <w:u w:val="single"/>
        </w:rPr>
        <w:t>istemu</w:t>
      </w:r>
      <w:r w:rsidRPr="004E626F">
        <w:rPr>
          <w:rFonts w:ascii="Verdana" w:hAnsi="Verdana"/>
          <w:iCs/>
          <w:color w:val="121212"/>
          <w:sz w:val="20"/>
          <w:szCs w:val="20"/>
        </w:rPr>
        <w:t> gospodarskemu subjektu lahko potrdi samo eno referenco za posamezno področje - vzdrževanje strežnika serije ''</w:t>
      </w:r>
      <w:proofErr w:type="spellStart"/>
      <w:r w:rsidRPr="004E626F">
        <w:rPr>
          <w:rFonts w:ascii="Verdana" w:hAnsi="Verdana"/>
          <w:iCs/>
          <w:color w:val="121212"/>
          <w:sz w:val="20"/>
          <w:szCs w:val="20"/>
        </w:rPr>
        <w:t>zEnterprise</w:t>
      </w:r>
      <w:proofErr w:type="spellEnd"/>
      <w:r w:rsidRPr="004E626F">
        <w:rPr>
          <w:rFonts w:ascii="Verdana" w:hAnsi="Verdana"/>
          <w:iCs/>
          <w:color w:val="121212"/>
          <w:sz w:val="20"/>
          <w:szCs w:val="20"/>
        </w:rPr>
        <w:t>'' / vzdrževanje diskovnega polja serije ''</w:t>
      </w:r>
      <w:proofErr w:type="spellStart"/>
      <w:r w:rsidRPr="004E626F">
        <w:rPr>
          <w:rFonts w:ascii="Verdana" w:hAnsi="Verdana"/>
          <w:iCs/>
          <w:color w:val="121212"/>
          <w:sz w:val="20"/>
          <w:szCs w:val="20"/>
        </w:rPr>
        <w:t>System</w:t>
      </w:r>
      <w:proofErr w:type="spellEnd"/>
      <w:r w:rsidRPr="004E626F">
        <w:rPr>
          <w:rFonts w:ascii="Verdana" w:hAnsi="Verdana"/>
          <w:iCs/>
          <w:color w:val="121212"/>
          <w:sz w:val="20"/>
          <w:szCs w:val="20"/>
        </w:rPr>
        <w:t xml:space="preserve"> </w:t>
      </w:r>
      <w:proofErr w:type="spellStart"/>
      <w:r w:rsidRPr="004E626F">
        <w:rPr>
          <w:rFonts w:ascii="Verdana" w:hAnsi="Verdana"/>
          <w:iCs/>
          <w:color w:val="121212"/>
          <w:sz w:val="20"/>
          <w:szCs w:val="20"/>
        </w:rPr>
        <w:t>Storage</w:t>
      </w:r>
      <w:proofErr w:type="spellEnd"/>
      <w:r w:rsidRPr="004E626F">
        <w:rPr>
          <w:rFonts w:ascii="Verdana" w:hAnsi="Verdana"/>
          <w:iCs/>
          <w:color w:val="121212"/>
          <w:sz w:val="20"/>
          <w:szCs w:val="20"/>
        </w:rPr>
        <w:t xml:space="preserve"> DS8000''). Ne glede na navedeno v prejšnjem stavku pa lahko isti referenčni naročnik potrdi referenco več (različnim) sodelujočim gospodarskim subjektom.</w:t>
      </w:r>
      <w:r>
        <w:rPr>
          <w:rFonts w:ascii="Verdana" w:hAnsi="Verdana"/>
          <w:iCs/>
          <w:color w:val="121212"/>
          <w:sz w:val="20"/>
          <w:szCs w:val="20"/>
        </w:rPr>
        <w:t>«</w:t>
      </w:r>
    </w:p>
    <w:p w:rsidR="00934C69" w:rsidRPr="004E626F" w:rsidRDefault="00934C69" w:rsidP="00934C69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Verdana" w:hAnsi="Verdana"/>
          <w:color w:val="121212"/>
          <w:sz w:val="20"/>
          <w:szCs w:val="20"/>
        </w:rPr>
      </w:pPr>
    </w:p>
    <w:p w:rsidR="00934C69" w:rsidRPr="00934C69" w:rsidRDefault="00934C69" w:rsidP="00934C69">
      <w:pPr>
        <w:spacing w:after="0"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>Upoštevale se bodo reference, ki jih bo potrdil naročnik referenčnega posla (končni uporabnik), ki pa ni ponudnik, partner v skupni ponudbi ali podizvajalec v tem javnem naročilu. Reference, ki bi si jih ponudnik, partner v skupni ponudbi ali podizvajalec potrdili eden drugemu, niso ustrezne.</w:t>
      </w:r>
    </w:p>
    <w:p w:rsidR="00934C69" w:rsidRPr="00934C69" w:rsidRDefault="00934C69" w:rsidP="00934C69">
      <w:pPr>
        <w:spacing w:after="0"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</w:p>
    <w:p w:rsidR="00934C69" w:rsidRPr="00934C69" w:rsidRDefault="00934C69" w:rsidP="00934C69">
      <w:pPr>
        <w:spacing w:after="0"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 xml:space="preserve">V kolikor bo skladno s točko 3.4.1 in točko 3.4.6 te razpisne dokumentacije referenčno potrdilo predloženo v angleškem jeziku ali na obrazcu, ki ga ni izdelal naročnik, mora biti iz referenčnega potrdila razvidno najmanj: </w:t>
      </w:r>
    </w:p>
    <w:p w:rsidR="00934C69" w:rsidRPr="00934C69" w:rsidRDefault="00934C69" w:rsidP="00934C69">
      <w:pPr>
        <w:numPr>
          <w:ilvl w:val="0"/>
          <w:numId w:val="4"/>
        </w:numPr>
        <w:spacing w:after="0"/>
        <w:contextualSpacing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>naziv in naslov referenčnega naročnika,</w:t>
      </w:r>
    </w:p>
    <w:p w:rsidR="00934C69" w:rsidRPr="00934C69" w:rsidRDefault="00934C69" w:rsidP="00934C69">
      <w:pPr>
        <w:numPr>
          <w:ilvl w:val="0"/>
          <w:numId w:val="4"/>
        </w:numPr>
        <w:spacing w:after="0"/>
        <w:contextualSpacing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>leto oziroma obdobje izvajanja referenčnega posla,</w:t>
      </w:r>
    </w:p>
    <w:p w:rsidR="00934C69" w:rsidRPr="00934C69" w:rsidRDefault="00934C69" w:rsidP="00934C69">
      <w:pPr>
        <w:numPr>
          <w:ilvl w:val="0"/>
          <w:numId w:val="5"/>
        </w:numPr>
        <w:tabs>
          <w:tab w:val="num" w:pos="720"/>
        </w:tabs>
        <w:spacing w:after="0"/>
        <w:ind w:left="720"/>
        <w:contextualSpacing/>
        <w:jc w:val="both"/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ar-SA"/>
        </w:rPr>
        <w:t xml:space="preserve">da je bila </w:t>
      </w:r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uspešno izvedena (ali se še izvaja) storitev vzdrževanja strojne računalniške opreme, v kateri je bil/je vključen strežnik serije »</w:t>
      </w:r>
      <w:proofErr w:type="spellStart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zEnterprise</w:t>
      </w:r>
      <w:proofErr w:type="spellEnd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« in/ali storitev vzdrževanja strojne računalniške opreme, v kateri je bilo/je vključeno diskovno polje serije »</w:t>
      </w:r>
      <w:proofErr w:type="spellStart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System</w:t>
      </w:r>
      <w:proofErr w:type="spellEnd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 </w:t>
      </w:r>
      <w:proofErr w:type="spellStart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>Storage</w:t>
      </w:r>
      <w:proofErr w:type="spellEnd"/>
      <w:r w:rsidRPr="00934C69">
        <w:rPr>
          <w:rFonts w:ascii="Verdana" w:eastAsiaTheme="majorEastAsia" w:hAnsi="Verdana" w:cs="Times New Roman"/>
          <w:noProof w:val="0"/>
          <w:sz w:val="20"/>
          <w:szCs w:val="20"/>
          <w:lang w:eastAsia="sl-SI"/>
        </w:rPr>
        <w:t xml:space="preserve"> DS8000«, </w:t>
      </w:r>
    </w:p>
    <w:p w:rsidR="00934C69" w:rsidRPr="00934C69" w:rsidRDefault="00934C69" w:rsidP="00934C69">
      <w:pPr>
        <w:numPr>
          <w:ilvl w:val="0"/>
          <w:numId w:val="5"/>
        </w:numPr>
        <w:tabs>
          <w:tab w:val="num" w:pos="720"/>
          <w:tab w:val="left" w:pos="3792"/>
        </w:tabs>
        <w:spacing w:after="0"/>
        <w:ind w:left="720" w:right="-1"/>
        <w:contextualSpacing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>ime in priimek potrjevalca reference in telefonska številka,</w:t>
      </w:r>
    </w:p>
    <w:p w:rsidR="00934C69" w:rsidRPr="00934C69" w:rsidRDefault="00934C69" w:rsidP="00934C69">
      <w:pPr>
        <w:numPr>
          <w:ilvl w:val="0"/>
          <w:numId w:val="5"/>
        </w:numPr>
        <w:tabs>
          <w:tab w:val="num" w:pos="720"/>
          <w:tab w:val="left" w:pos="3792"/>
        </w:tabs>
        <w:spacing w:after="0"/>
        <w:ind w:left="720" w:right="-284"/>
        <w:contextualSpacing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 xml:space="preserve">da so bile storitve opravljene strokovno, kvalitetno in v skladu z zahtevami referenčnega naročnika ter </w:t>
      </w:r>
    </w:p>
    <w:p w:rsidR="00F85665" w:rsidRPr="00934C69" w:rsidRDefault="00934C69" w:rsidP="00934C69">
      <w:pPr>
        <w:numPr>
          <w:ilvl w:val="0"/>
          <w:numId w:val="5"/>
        </w:numPr>
        <w:tabs>
          <w:tab w:val="num" w:pos="720"/>
          <w:tab w:val="left" w:pos="3792"/>
        </w:tabs>
        <w:spacing w:after="0"/>
        <w:ind w:left="720" w:right="-284"/>
        <w:contextualSpacing/>
        <w:jc w:val="both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  <w:r w:rsidRPr="00934C69"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  <w:t>izjava referenčnega naročnika, da so vse navedbe resnične.</w:t>
      </w:r>
    </w:p>
    <w:sectPr w:rsidR="00F85665" w:rsidRPr="00934C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C69" w:rsidRDefault="00934C69" w:rsidP="00934C69">
      <w:pPr>
        <w:spacing w:after="0" w:line="240" w:lineRule="auto"/>
      </w:pPr>
      <w:r>
        <w:separator/>
      </w:r>
    </w:p>
  </w:endnote>
  <w:endnote w:type="continuationSeparator" w:id="0">
    <w:p w:rsidR="00934C69" w:rsidRDefault="00934C69" w:rsidP="00934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69" w:rsidRDefault="00934C6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69" w:rsidRDefault="00934C69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69" w:rsidRDefault="00934C6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C69" w:rsidRDefault="00934C69" w:rsidP="00934C69">
      <w:pPr>
        <w:spacing w:after="0" w:line="240" w:lineRule="auto"/>
      </w:pPr>
      <w:r>
        <w:separator/>
      </w:r>
    </w:p>
  </w:footnote>
  <w:footnote w:type="continuationSeparator" w:id="0">
    <w:p w:rsidR="00934C69" w:rsidRDefault="00934C69" w:rsidP="00934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69" w:rsidRDefault="00934C69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990938" o:spid="_x0000_s2050" type="#_x0000_t136" style="position:absolute;margin-left:0;margin-top:0;width:584.6pt;height:54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1. sprememba razpisne dokumentacij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69" w:rsidRDefault="00934C69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990939" o:spid="_x0000_s2051" type="#_x0000_t136" style="position:absolute;margin-left:0;margin-top:0;width:584.6pt;height:54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1. sprememba razpisne dokumentacije"/>
        </v:shape>
      </w:pict>
    </w:r>
    <w:r>
      <w:drawing>
        <wp:inline distT="0" distB="0" distL="0" distR="0" wp14:anchorId="5D7D0837" wp14:editId="20B10F42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69" w:rsidRDefault="00934C69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990937" o:spid="_x0000_s2049" type="#_x0000_t136" style="position:absolute;margin-left:0;margin-top:0;width:584.6pt;height:54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1. sprememba razpisne dokumentacij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95C09D6"/>
    <w:multiLevelType w:val="hybridMultilevel"/>
    <w:tmpl w:val="46B4EF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52AFE"/>
    <w:multiLevelType w:val="multilevel"/>
    <w:tmpl w:val="31CA6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1430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006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35596245"/>
    <w:multiLevelType w:val="multilevel"/>
    <w:tmpl w:val="E806F0D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69"/>
    <w:rsid w:val="00185725"/>
    <w:rsid w:val="001F4ECE"/>
    <w:rsid w:val="00732446"/>
    <w:rsid w:val="00934C69"/>
    <w:rsid w:val="00E7522E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noProof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85725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after="0"/>
      <w:ind w:left="720"/>
      <w:contextualSpacing/>
      <w:jc w:val="both"/>
      <w:outlineLvl w:val="2"/>
    </w:pPr>
    <w:rPr>
      <w:rFonts w:ascii="Verdana" w:eastAsiaTheme="majorEastAsia" w:hAnsi="Verdana" w:cstheme="majorBidi"/>
      <w:b/>
      <w:bCs/>
      <w:noProof w:val="0"/>
      <w:color w:val="4F81BD" w:themeColor="accent1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1F4E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Verdana" w:eastAsiaTheme="majorEastAsia" w:hAnsi="Verdana" w:cstheme="majorBidi"/>
      <w:noProof w:val="0"/>
      <w:color w:val="000000" w:themeColor="text1"/>
      <w:spacing w:val="5"/>
      <w:kern w:val="28"/>
      <w:sz w:val="20"/>
      <w:szCs w:val="52"/>
      <w:lang w:val="en-US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1F4ECE"/>
    <w:rPr>
      <w:rFonts w:ascii="Verdana" w:eastAsiaTheme="majorEastAsia" w:hAnsi="Verdana" w:cstheme="majorBidi"/>
      <w:color w:val="000000" w:themeColor="text1"/>
      <w:spacing w:val="5"/>
      <w:kern w:val="28"/>
      <w:sz w:val="20"/>
      <w:szCs w:val="52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185725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34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3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34C69"/>
    <w:rPr>
      <w:noProof/>
    </w:rPr>
  </w:style>
  <w:style w:type="paragraph" w:styleId="Noga">
    <w:name w:val="footer"/>
    <w:basedOn w:val="Navaden"/>
    <w:link w:val="NogaZnak"/>
    <w:uiPriority w:val="99"/>
    <w:unhideWhenUsed/>
    <w:rsid w:val="0093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34C69"/>
    <w:rPr>
      <w:noProof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4C69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noProof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85725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after="0"/>
      <w:ind w:left="720"/>
      <w:contextualSpacing/>
      <w:jc w:val="both"/>
      <w:outlineLvl w:val="2"/>
    </w:pPr>
    <w:rPr>
      <w:rFonts w:ascii="Verdana" w:eastAsiaTheme="majorEastAsia" w:hAnsi="Verdana" w:cstheme="majorBidi"/>
      <w:b/>
      <w:bCs/>
      <w:noProof w:val="0"/>
      <w:color w:val="4F81BD" w:themeColor="accent1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1F4E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Verdana" w:eastAsiaTheme="majorEastAsia" w:hAnsi="Verdana" w:cstheme="majorBidi"/>
      <w:noProof w:val="0"/>
      <w:color w:val="000000" w:themeColor="text1"/>
      <w:spacing w:val="5"/>
      <w:kern w:val="28"/>
      <w:sz w:val="20"/>
      <w:szCs w:val="52"/>
      <w:lang w:val="en-US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1F4ECE"/>
    <w:rPr>
      <w:rFonts w:ascii="Verdana" w:eastAsiaTheme="majorEastAsia" w:hAnsi="Verdana" w:cstheme="majorBidi"/>
      <w:color w:val="000000" w:themeColor="text1"/>
      <w:spacing w:val="5"/>
      <w:kern w:val="28"/>
      <w:sz w:val="20"/>
      <w:szCs w:val="52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185725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34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3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34C69"/>
    <w:rPr>
      <w:noProof/>
    </w:rPr>
  </w:style>
  <w:style w:type="paragraph" w:styleId="Noga">
    <w:name w:val="footer"/>
    <w:basedOn w:val="Navaden"/>
    <w:link w:val="NogaZnak"/>
    <w:uiPriority w:val="99"/>
    <w:unhideWhenUsed/>
    <w:rsid w:val="0093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34C69"/>
    <w:rPr>
      <w:noProof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4C69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A5BF1-DA6A-4863-B51A-3B67708E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1</cp:revision>
  <dcterms:created xsi:type="dcterms:W3CDTF">2021-05-25T12:11:00Z</dcterms:created>
  <dcterms:modified xsi:type="dcterms:W3CDTF">2021-05-25T12:19:00Z</dcterms:modified>
</cp:coreProperties>
</file>